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17 Stück gebrauchte LKW´s ,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10047702-1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